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88959" w14:textId="77777777" w:rsidR="00D5244E" w:rsidRDefault="00D5244E" w:rsidP="00D5244E">
      <w:pPr>
        <w:jc w:val="center"/>
        <w:rPr>
          <w:b/>
        </w:rPr>
      </w:pPr>
      <w:r>
        <w:rPr>
          <w:b/>
        </w:rPr>
        <w:t>Terms of Reference</w:t>
      </w:r>
    </w:p>
    <w:p w14:paraId="5739E489" w14:textId="666BF9C1" w:rsidR="00D5244E" w:rsidRDefault="00D5244E" w:rsidP="00D5244E">
      <w:pPr>
        <w:tabs>
          <w:tab w:val="left" w:pos="0"/>
        </w:tabs>
        <w:spacing w:after="0"/>
        <w:jc w:val="center"/>
        <w:rPr>
          <w:b/>
          <w:bCs/>
          <w:spacing w:val="-2"/>
          <w:sz w:val="23"/>
          <w:szCs w:val="23"/>
        </w:rPr>
      </w:pPr>
      <w:bookmarkStart w:id="0" w:name="OLE_LINK2"/>
      <w:r w:rsidRPr="00EC2A42">
        <w:rPr>
          <w:b/>
          <w:bCs/>
          <w:spacing w:val="-2"/>
          <w:sz w:val="23"/>
          <w:szCs w:val="23"/>
        </w:rPr>
        <w:t>J</w:t>
      </w:r>
      <w:r>
        <w:rPr>
          <w:b/>
          <w:bCs/>
          <w:spacing w:val="-2"/>
          <w:sz w:val="23"/>
          <w:szCs w:val="23"/>
        </w:rPr>
        <w:t>oint</w:t>
      </w:r>
      <w:r w:rsidR="008C3BBE">
        <w:rPr>
          <w:b/>
          <w:bCs/>
          <w:spacing w:val="-2"/>
          <w:sz w:val="23"/>
          <w:szCs w:val="23"/>
        </w:rPr>
        <w:t xml:space="preserve"> Working Group</w:t>
      </w:r>
      <w:r w:rsidR="008C3BBE">
        <w:rPr>
          <w:b/>
          <w:bCs/>
          <w:spacing w:val="-2"/>
          <w:sz w:val="23"/>
          <w:szCs w:val="23"/>
        </w:rPr>
        <w:t xml:space="preserve"> </w:t>
      </w:r>
      <w:r w:rsidRPr="00EC2A42">
        <w:rPr>
          <w:b/>
          <w:bCs/>
          <w:spacing w:val="-2"/>
          <w:sz w:val="23"/>
          <w:szCs w:val="23"/>
        </w:rPr>
        <w:t>M</w:t>
      </w:r>
      <w:r>
        <w:rPr>
          <w:b/>
          <w:bCs/>
          <w:spacing w:val="-2"/>
          <w:sz w:val="23"/>
          <w:szCs w:val="23"/>
        </w:rPr>
        <w:t>eeting</w:t>
      </w:r>
      <w:r w:rsidRPr="00EC2A42">
        <w:rPr>
          <w:b/>
          <w:bCs/>
          <w:spacing w:val="-2"/>
          <w:sz w:val="23"/>
          <w:szCs w:val="23"/>
        </w:rPr>
        <w:t xml:space="preserve"> </w:t>
      </w:r>
      <w:r w:rsidR="008C3BBE">
        <w:rPr>
          <w:b/>
          <w:bCs/>
          <w:spacing w:val="-2"/>
          <w:sz w:val="23"/>
          <w:szCs w:val="23"/>
        </w:rPr>
        <w:t>of the</w:t>
      </w:r>
    </w:p>
    <w:p w14:paraId="51C02676" w14:textId="77777777" w:rsidR="008C3BBE" w:rsidRPr="008C3BBE" w:rsidRDefault="008C3BBE" w:rsidP="00D5244E">
      <w:pPr>
        <w:tabs>
          <w:tab w:val="left" w:pos="0"/>
        </w:tabs>
        <w:spacing w:after="0"/>
        <w:jc w:val="center"/>
        <w:rPr>
          <w:b/>
          <w:bCs/>
          <w:spacing w:val="-2"/>
          <w:sz w:val="12"/>
          <w:szCs w:val="12"/>
        </w:rPr>
      </w:pPr>
    </w:p>
    <w:p w14:paraId="6301475D" w14:textId="77777777" w:rsidR="00D5244E" w:rsidRPr="00EC2A42" w:rsidRDefault="00D5244E" w:rsidP="00D5244E">
      <w:pPr>
        <w:tabs>
          <w:tab w:val="left" w:pos="0"/>
        </w:tabs>
        <w:spacing w:after="0"/>
        <w:jc w:val="center"/>
        <w:rPr>
          <w:b/>
          <w:bCs/>
          <w:spacing w:val="-2"/>
          <w:sz w:val="23"/>
          <w:szCs w:val="23"/>
        </w:rPr>
      </w:pPr>
      <w:r w:rsidRPr="00EC2A42">
        <w:rPr>
          <w:b/>
          <w:bCs/>
          <w:spacing w:val="-2"/>
          <w:sz w:val="23"/>
          <w:szCs w:val="23"/>
        </w:rPr>
        <w:t>NAMMCO S</w:t>
      </w:r>
      <w:r>
        <w:rPr>
          <w:b/>
          <w:bCs/>
          <w:spacing w:val="-2"/>
          <w:sz w:val="23"/>
          <w:szCs w:val="23"/>
        </w:rPr>
        <w:t>cientific Committee Working Group on the Population Status</w:t>
      </w:r>
    </w:p>
    <w:p w14:paraId="431BB4B2" w14:textId="77777777" w:rsidR="00D5244E" w:rsidRDefault="00D5244E" w:rsidP="00D5244E">
      <w:pPr>
        <w:tabs>
          <w:tab w:val="left" w:pos="0"/>
        </w:tabs>
        <w:jc w:val="center"/>
        <w:rPr>
          <w:b/>
          <w:bCs/>
          <w:spacing w:val="-2"/>
          <w:sz w:val="23"/>
          <w:szCs w:val="23"/>
        </w:rPr>
      </w:pPr>
      <w:r>
        <w:rPr>
          <w:b/>
          <w:bCs/>
          <w:spacing w:val="-2"/>
          <w:sz w:val="23"/>
          <w:szCs w:val="23"/>
        </w:rPr>
        <w:t>of Narwhal and Beluga in the North Atlantic</w:t>
      </w:r>
    </w:p>
    <w:p w14:paraId="18EFD873" w14:textId="7EF49C1A" w:rsidR="00D5244E" w:rsidRPr="00EC2A42" w:rsidRDefault="00D5244E" w:rsidP="00D5244E">
      <w:pPr>
        <w:tabs>
          <w:tab w:val="left" w:pos="0"/>
        </w:tabs>
        <w:jc w:val="center"/>
        <w:rPr>
          <w:b/>
          <w:bCs/>
          <w:spacing w:val="-2"/>
          <w:sz w:val="23"/>
          <w:szCs w:val="23"/>
        </w:rPr>
      </w:pPr>
      <w:r>
        <w:rPr>
          <w:b/>
          <w:bCs/>
          <w:spacing w:val="-2"/>
          <w:sz w:val="23"/>
          <w:szCs w:val="23"/>
        </w:rPr>
        <w:t xml:space="preserve"> and  </w:t>
      </w:r>
      <w:r w:rsidR="008C3BBE">
        <w:rPr>
          <w:b/>
          <w:bCs/>
          <w:spacing w:val="-2"/>
          <w:sz w:val="23"/>
          <w:szCs w:val="23"/>
        </w:rPr>
        <w:t>the</w:t>
      </w:r>
    </w:p>
    <w:p w14:paraId="444F67B4" w14:textId="77777777" w:rsidR="00D5244E" w:rsidRPr="00EC2A42" w:rsidRDefault="00D5244E" w:rsidP="00D5244E">
      <w:pPr>
        <w:tabs>
          <w:tab w:val="left" w:pos="0"/>
        </w:tabs>
        <w:spacing w:after="0"/>
        <w:jc w:val="center"/>
        <w:rPr>
          <w:b/>
          <w:bCs/>
          <w:spacing w:val="-2"/>
          <w:sz w:val="23"/>
          <w:szCs w:val="23"/>
        </w:rPr>
      </w:pPr>
      <w:r>
        <w:rPr>
          <w:b/>
          <w:bCs/>
          <w:spacing w:val="-2"/>
          <w:sz w:val="23"/>
          <w:szCs w:val="23"/>
        </w:rPr>
        <w:t>Canada/Greenland Joint Commission on Conservation and</w:t>
      </w:r>
    </w:p>
    <w:p w14:paraId="354A3983" w14:textId="77777777" w:rsidR="00D5244E" w:rsidRPr="00BB5B05" w:rsidRDefault="00D5244E" w:rsidP="00D5244E">
      <w:pPr>
        <w:tabs>
          <w:tab w:val="left" w:pos="0"/>
        </w:tabs>
        <w:jc w:val="center"/>
        <w:rPr>
          <w:b/>
          <w:bCs/>
          <w:spacing w:val="-2"/>
          <w:sz w:val="23"/>
          <w:szCs w:val="23"/>
        </w:rPr>
      </w:pPr>
      <w:r w:rsidRPr="00BB5B05">
        <w:rPr>
          <w:b/>
          <w:bCs/>
          <w:spacing w:val="-2"/>
          <w:sz w:val="23"/>
          <w:szCs w:val="23"/>
        </w:rPr>
        <w:t>Management of Narwhal and Beluga Scientific Working Group</w:t>
      </w:r>
      <w:bookmarkEnd w:id="0"/>
    </w:p>
    <w:p w14:paraId="6EC1E915" w14:textId="0426A863" w:rsidR="00095D75" w:rsidRPr="00140752" w:rsidRDefault="007D3450" w:rsidP="00095D75">
      <w:pPr>
        <w:jc w:val="center"/>
        <w:rPr>
          <w:bCs/>
          <w:i/>
          <w:iCs/>
        </w:rPr>
      </w:pPr>
      <w:r w:rsidRPr="00140752">
        <w:rPr>
          <w:bCs/>
          <w:i/>
          <w:iCs/>
        </w:rPr>
        <w:t>Online October</w:t>
      </w:r>
      <w:r w:rsidR="00510832" w:rsidRPr="00140752">
        <w:rPr>
          <w:bCs/>
          <w:i/>
          <w:iCs/>
        </w:rPr>
        <w:t xml:space="preserve"> 26-</w:t>
      </w:r>
      <w:r w:rsidRPr="00140752">
        <w:rPr>
          <w:bCs/>
          <w:i/>
          <w:iCs/>
        </w:rPr>
        <w:t>30</w:t>
      </w:r>
      <w:r w:rsidR="00510832" w:rsidRPr="00140752">
        <w:rPr>
          <w:bCs/>
          <w:i/>
          <w:iCs/>
        </w:rPr>
        <w:t>, 2020</w:t>
      </w:r>
    </w:p>
    <w:p w14:paraId="2017CE21" w14:textId="77777777" w:rsidR="00D5244E" w:rsidRPr="00D5244E" w:rsidRDefault="00D5244E" w:rsidP="00D5244E">
      <w:pPr>
        <w:jc w:val="both"/>
        <w:rPr>
          <w:bCs/>
          <w:u w:val="single"/>
        </w:rPr>
      </w:pPr>
      <w:r w:rsidRPr="00D5244E">
        <w:rPr>
          <w:bCs/>
          <w:u w:val="single"/>
        </w:rPr>
        <w:t>Background</w:t>
      </w:r>
    </w:p>
    <w:p w14:paraId="4C4B996F" w14:textId="77777777" w:rsidR="00D5244E" w:rsidRPr="00B724A2" w:rsidRDefault="00D5244E" w:rsidP="003E2A33">
      <w:pPr>
        <w:tabs>
          <w:tab w:val="center" w:pos="3960"/>
        </w:tabs>
        <w:jc w:val="both"/>
        <w:rPr>
          <w:sz w:val="23"/>
          <w:szCs w:val="23"/>
        </w:rPr>
      </w:pPr>
      <w:r w:rsidRPr="00B724A2">
        <w:rPr>
          <w:sz w:val="23"/>
          <w:szCs w:val="23"/>
        </w:rPr>
        <w:t xml:space="preserve">Narwhal </w:t>
      </w:r>
      <w:r>
        <w:rPr>
          <w:sz w:val="23"/>
          <w:szCs w:val="23"/>
        </w:rPr>
        <w:t xml:space="preserve">and Beluga are a key Arctic species in Canada and Greenland. Both species are a traditional Inuit food source and continue to supply subsistence </w:t>
      </w:r>
      <w:r w:rsidR="007B3468">
        <w:rPr>
          <w:sz w:val="23"/>
          <w:szCs w:val="23"/>
        </w:rPr>
        <w:t xml:space="preserve">hunts </w:t>
      </w:r>
      <w:r>
        <w:rPr>
          <w:sz w:val="23"/>
          <w:szCs w:val="23"/>
        </w:rPr>
        <w:t xml:space="preserve">by Inuit in both countries. The sustainable domestic management of these </w:t>
      </w:r>
      <w:r w:rsidR="007B3468">
        <w:rPr>
          <w:sz w:val="23"/>
          <w:szCs w:val="23"/>
        </w:rPr>
        <w:t xml:space="preserve">hunts </w:t>
      </w:r>
      <w:r>
        <w:rPr>
          <w:sz w:val="23"/>
          <w:szCs w:val="23"/>
        </w:rPr>
        <w:t>requires comprehensive and u</w:t>
      </w:r>
      <w:r w:rsidRPr="00B724A2">
        <w:rPr>
          <w:sz w:val="23"/>
          <w:szCs w:val="23"/>
        </w:rPr>
        <w:t>pdated science</w:t>
      </w:r>
      <w:r>
        <w:rPr>
          <w:sz w:val="23"/>
          <w:szCs w:val="23"/>
        </w:rPr>
        <w:t xml:space="preserve"> advice and a </w:t>
      </w:r>
      <w:r w:rsidRPr="00B724A2">
        <w:rPr>
          <w:sz w:val="23"/>
          <w:szCs w:val="23"/>
        </w:rPr>
        <w:t>document</w:t>
      </w:r>
      <w:r>
        <w:rPr>
          <w:sz w:val="23"/>
          <w:szCs w:val="23"/>
        </w:rPr>
        <w:t>ed</w:t>
      </w:r>
      <w:r w:rsidRPr="00B724A2">
        <w:rPr>
          <w:sz w:val="23"/>
          <w:szCs w:val="23"/>
        </w:rPr>
        <w:t xml:space="preserve"> management approach</w:t>
      </w:r>
      <w:r>
        <w:rPr>
          <w:sz w:val="23"/>
          <w:szCs w:val="23"/>
        </w:rPr>
        <w:t xml:space="preserve">. </w:t>
      </w:r>
      <w:r w:rsidRPr="00B724A2">
        <w:rPr>
          <w:sz w:val="23"/>
          <w:szCs w:val="23"/>
        </w:rPr>
        <w:t xml:space="preserve">Domestic management measures must also conform to </w:t>
      </w:r>
      <w:r>
        <w:rPr>
          <w:sz w:val="23"/>
          <w:szCs w:val="23"/>
        </w:rPr>
        <w:t xml:space="preserve">requirements of international agreements, such as the Convention on International Trade in Endangered Species (CITES). </w:t>
      </w:r>
    </w:p>
    <w:p w14:paraId="0B4A222D" w14:textId="77777777" w:rsidR="00D5244E" w:rsidRPr="00EC2A42" w:rsidRDefault="00D5244E" w:rsidP="003E2A33">
      <w:pPr>
        <w:jc w:val="both"/>
        <w:rPr>
          <w:sz w:val="23"/>
          <w:szCs w:val="23"/>
        </w:rPr>
      </w:pPr>
      <w:r>
        <w:rPr>
          <w:sz w:val="23"/>
          <w:szCs w:val="23"/>
        </w:rPr>
        <w:t>T</w:t>
      </w:r>
      <w:r w:rsidRPr="00EC2A42">
        <w:rPr>
          <w:sz w:val="23"/>
          <w:szCs w:val="23"/>
        </w:rPr>
        <w:t xml:space="preserve">he </w:t>
      </w:r>
      <w:r w:rsidRPr="00EC2A42">
        <w:rPr>
          <w:i/>
          <w:sz w:val="23"/>
          <w:szCs w:val="23"/>
        </w:rPr>
        <w:t xml:space="preserve">Joint Commission on the Conservation and Management of Narwhal and Beluga </w:t>
      </w:r>
      <w:r w:rsidRPr="00EC2A42">
        <w:rPr>
          <w:sz w:val="23"/>
          <w:szCs w:val="23"/>
        </w:rPr>
        <w:t xml:space="preserve">was formed in 1989 via a Memorandum of Understanding between Fisheries &amp; Oceans Canada, and the Ministry of Fisheries and Industry of the Greenland Home Rule Government.  The role of the </w:t>
      </w:r>
      <w:r w:rsidRPr="00EC2A42">
        <w:rPr>
          <w:i/>
          <w:sz w:val="23"/>
          <w:szCs w:val="23"/>
        </w:rPr>
        <w:t>Joint Commission on the Conservation and Management of Narwhal and Beluga</w:t>
      </w:r>
      <w:r w:rsidRPr="00EC2A42">
        <w:rPr>
          <w:sz w:val="23"/>
          <w:szCs w:val="23"/>
        </w:rPr>
        <w:t xml:space="preserve"> is to</w:t>
      </w:r>
      <w:r>
        <w:rPr>
          <w:sz w:val="23"/>
          <w:szCs w:val="23"/>
        </w:rPr>
        <w:t xml:space="preserve"> </w:t>
      </w:r>
      <w:r w:rsidRPr="00EC2A42">
        <w:rPr>
          <w:sz w:val="23"/>
          <w:szCs w:val="23"/>
        </w:rPr>
        <w:t>make</w:t>
      </w:r>
      <w:r>
        <w:rPr>
          <w:sz w:val="23"/>
          <w:szCs w:val="23"/>
        </w:rPr>
        <w:t xml:space="preserve"> </w:t>
      </w:r>
      <w:r w:rsidRPr="00EC2A42">
        <w:rPr>
          <w:sz w:val="23"/>
          <w:szCs w:val="23"/>
        </w:rPr>
        <w:t xml:space="preserve">recommendations to the Parties with respect to research, conservation and management of shared stocks of narwhal and beluga.  </w:t>
      </w:r>
      <w:r>
        <w:rPr>
          <w:sz w:val="23"/>
          <w:szCs w:val="23"/>
        </w:rPr>
        <w:t xml:space="preserve">A </w:t>
      </w:r>
      <w:r w:rsidRPr="00EC2A42">
        <w:rPr>
          <w:sz w:val="23"/>
          <w:szCs w:val="23"/>
        </w:rPr>
        <w:t xml:space="preserve">Scientific Working Group </w:t>
      </w:r>
      <w:r>
        <w:rPr>
          <w:sz w:val="23"/>
          <w:szCs w:val="23"/>
        </w:rPr>
        <w:t xml:space="preserve">was also established </w:t>
      </w:r>
      <w:r w:rsidRPr="00EC2A42">
        <w:rPr>
          <w:sz w:val="23"/>
          <w:szCs w:val="23"/>
        </w:rPr>
        <w:t>to</w:t>
      </w:r>
      <w:r>
        <w:rPr>
          <w:sz w:val="23"/>
          <w:szCs w:val="23"/>
        </w:rPr>
        <w:t xml:space="preserve"> provide scientific advice as requested by the Joint Commission and to coordinate the exchange of data and assessment of research results. </w:t>
      </w:r>
    </w:p>
    <w:p w14:paraId="360DCC93" w14:textId="6BCA9724" w:rsidR="00D5244E" w:rsidRDefault="00D5244E" w:rsidP="003E2A33">
      <w:pPr>
        <w:jc w:val="both"/>
        <w:rPr>
          <w:b/>
          <w:bCs/>
        </w:rPr>
      </w:pPr>
      <w:r w:rsidRPr="00EC2A42">
        <w:rPr>
          <w:sz w:val="23"/>
          <w:szCs w:val="23"/>
        </w:rPr>
        <w:t xml:space="preserve">The Scientific Working Group of the </w:t>
      </w:r>
      <w:r w:rsidRPr="00EC2A42">
        <w:rPr>
          <w:i/>
          <w:sz w:val="23"/>
          <w:szCs w:val="23"/>
        </w:rPr>
        <w:t>Joint Commission on the Conservation and Management of Narwhal and Beluga</w:t>
      </w:r>
      <w:r w:rsidRPr="00D5244E">
        <w:rPr>
          <w:sz w:val="23"/>
          <w:szCs w:val="23"/>
        </w:rPr>
        <w:t xml:space="preserve"> </w:t>
      </w:r>
      <w:r w:rsidRPr="00EC2A42">
        <w:rPr>
          <w:sz w:val="23"/>
          <w:szCs w:val="23"/>
        </w:rPr>
        <w:t xml:space="preserve">jointly with the </w:t>
      </w:r>
      <w:r w:rsidRPr="00EC2A42">
        <w:rPr>
          <w:i/>
          <w:sz w:val="23"/>
          <w:szCs w:val="23"/>
        </w:rPr>
        <w:t>North Atlantic Marine Mammal Commission Scientific Committee Working Group on the Population Status of Narwhal and Beluga in the North Atlantic</w:t>
      </w:r>
      <w:r>
        <w:rPr>
          <w:sz w:val="23"/>
          <w:szCs w:val="23"/>
        </w:rPr>
        <w:t xml:space="preserve"> are known collectively as the Joint Working Group (JWG). </w:t>
      </w:r>
      <w:r w:rsidR="00510832">
        <w:rPr>
          <w:sz w:val="23"/>
          <w:szCs w:val="23"/>
        </w:rPr>
        <w:t>T</w:t>
      </w:r>
      <w:r>
        <w:rPr>
          <w:sz w:val="23"/>
          <w:szCs w:val="23"/>
        </w:rPr>
        <w:t>he JWG</w:t>
      </w:r>
      <w:r w:rsidRPr="00EC2A42">
        <w:rPr>
          <w:sz w:val="23"/>
          <w:szCs w:val="23"/>
        </w:rPr>
        <w:t xml:space="preserve"> will meet </w:t>
      </w:r>
      <w:r w:rsidR="00510832">
        <w:rPr>
          <w:sz w:val="23"/>
          <w:szCs w:val="23"/>
        </w:rPr>
        <w:t>26-</w:t>
      </w:r>
      <w:r w:rsidR="007D3450">
        <w:rPr>
          <w:sz w:val="23"/>
          <w:szCs w:val="23"/>
        </w:rPr>
        <w:t>30</w:t>
      </w:r>
      <w:r w:rsidRPr="00EC2A42">
        <w:rPr>
          <w:sz w:val="23"/>
          <w:szCs w:val="23"/>
        </w:rPr>
        <w:t xml:space="preserve"> </w:t>
      </w:r>
      <w:r w:rsidR="007D3450">
        <w:rPr>
          <w:sz w:val="23"/>
          <w:szCs w:val="23"/>
        </w:rPr>
        <w:t>October</w:t>
      </w:r>
      <w:r w:rsidR="00510832">
        <w:rPr>
          <w:sz w:val="23"/>
          <w:szCs w:val="23"/>
        </w:rPr>
        <w:t>, 2020</w:t>
      </w:r>
      <w:r w:rsidRPr="00EC2A42">
        <w:rPr>
          <w:sz w:val="23"/>
          <w:szCs w:val="23"/>
        </w:rPr>
        <w:t>,</w:t>
      </w:r>
      <w:r w:rsidR="007D3450">
        <w:rPr>
          <w:sz w:val="23"/>
          <w:szCs w:val="23"/>
        </w:rPr>
        <w:t xml:space="preserve"> Online</w:t>
      </w:r>
      <w:r w:rsidRPr="00EC2A42">
        <w:rPr>
          <w:sz w:val="23"/>
          <w:szCs w:val="23"/>
        </w:rPr>
        <w:t xml:space="preserve">. The meeting will be held </w:t>
      </w:r>
      <w:r>
        <w:rPr>
          <w:sz w:val="23"/>
          <w:szCs w:val="23"/>
        </w:rPr>
        <w:t xml:space="preserve">to discuss procedures for the allocation of the </w:t>
      </w:r>
      <w:r w:rsidR="00E4285A">
        <w:rPr>
          <w:sz w:val="23"/>
          <w:szCs w:val="23"/>
        </w:rPr>
        <w:t xml:space="preserve">animals taken in hunts </w:t>
      </w:r>
      <w:r>
        <w:rPr>
          <w:sz w:val="23"/>
          <w:szCs w:val="23"/>
        </w:rPr>
        <w:t xml:space="preserve">to </w:t>
      </w:r>
      <w:r w:rsidR="00E4285A">
        <w:rPr>
          <w:sz w:val="23"/>
          <w:szCs w:val="23"/>
        </w:rPr>
        <w:t xml:space="preserve">the </w:t>
      </w:r>
      <w:r>
        <w:rPr>
          <w:sz w:val="23"/>
          <w:szCs w:val="23"/>
        </w:rPr>
        <w:t>summer stock</w:t>
      </w:r>
      <w:r w:rsidR="00510832">
        <w:rPr>
          <w:sz w:val="23"/>
          <w:szCs w:val="23"/>
        </w:rPr>
        <w:t>s</w:t>
      </w:r>
      <w:r>
        <w:rPr>
          <w:sz w:val="23"/>
          <w:szCs w:val="23"/>
        </w:rPr>
        <w:t>.</w:t>
      </w:r>
    </w:p>
    <w:p w14:paraId="4A6DEE08" w14:textId="5FD2834D" w:rsidR="00095D75" w:rsidRDefault="00095D75" w:rsidP="003E2A33">
      <w:pPr>
        <w:jc w:val="both"/>
      </w:pPr>
      <w:r>
        <w:t xml:space="preserve">The </w:t>
      </w:r>
      <w:r w:rsidRPr="00095D75">
        <w:rPr>
          <w:b/>
        </w:rPr>
        <w:t>Terms of Reference</w:t>
      </w:r>
      <w:r>
        <w:t xml:space="preserve"> of this </w:t>
      </w:r>
      <w:r w:rsidR="008C3BBE">
        <w:t xml:space="preserve">JWG online meeting </w:t>
      </w:r>
      <w:r>
        <w:t xml:space="preserve">are to: </w:t>
      </w:r>
    </w:p>
    <w:p w14:paraId="76517F72" w14:textId="77777777" w:rsidR="00095D75" w:rsidRDefault="00095D75" w:rsidP="003E2A33">
      <w:pPr>
        <w:ind w:left="851" w:hanging="284"/>
        <w:jc w:val="both"/>
      </w:pPr>
      <w:r>
        <w:t>• review information on</w:t>
      </w:r>
      <w:r w:rsidR="00296106">
        <w:t xml:space="preserve"> abundance,</w:t>
      </w:r>
      <w:r>
        <w:t xml:space="preserve"> distribution, movements and harvest locations of narwhal</w:t>
      </w:r>
      <w:r w:rsidR="00296106">
        <w:t xml:space="preserve"> and beluga</w:t>
      </w:r>
      <w:r>
        <w:t xml:space="preserve">; </w:t>
      </w:r>
    </w:p>
    <w:p w14:paraId="2F9330C0" w14:textId="2A040EAB" w:rsidR="00095D75" w:rsidRDefault="00095D75" w:rsidP="003E2A33">
      <w:pPr>
        <w:ind w:left="851" w:hanging="284"/>
        <w:jc w:val="both"/>
      </w:pPr>
      <w:r>
        <w:t xml:space="preserve">• </w:t>
      </w:r>
      <w:r w:rsidR="00296106">
        <w:t>update and review the narwhal</w:t>
      </w:r>
      <w:r>
        <w:t xml:space="preserve"> allocation model </w:t>
      </w:r>
      <w:r w:rsidR="00296106">
        <w:t>to assign</w:t>
      </w:r>
      <w:r>
        <w:t xml:space="preserve"> harvested animals to </w:t>
      </w:r>
      <w:r w:rsidR="00296106">
        <w:t>individual</w:t>
      </w:r>
      <w:r>
        <w:t xml:space="preserve"> summer stocks; </w:t>
      </w:r>
    </w:p>
    <w:p w14:paraId="78B38CF6" w14:textId="16E1DFF5" w:rsidR="008C3BBE" w:rsidRDefault="008C3BBE" w:rsidP="008C3BBE">
      <w:pPr>
        <w:jc w:val="both"/>
      </w:pPr>
      <w:r>
        <w:lastRenderedPageBreak/>
        <w:t xml:space="preserve">A future in person meeting of the JWG will be held when travel restrictions have been lifted with </w:t>
      </w:r>
      <w:r w:rsidRPr="008C3BBE">
        <w:rPr>
          <w:b/>
          <w:bCs/>
        </w:rPr>
        <w:t>Terms of Reference</w:t>
      </w:r>
      <w:r>
        <w:t xml:space="preserve"> to include:</w:t>
      </w:r>
    </w:p>
    <w:p w14:paraId="3CC204CD" w14:textId="77777777" w:rsidR="00095D75" w:rsidRDefault="00095D75" w:rsidP="003E2A33">
      <w:pPr>
        <w:ind w:left="851" w:hanging="284"/>
        <w:jc w:val="both"/>
      </w:pPr>
      <w:r>
        <w:t xml:space="preserve">• </w:t>
      </w:r>
      <w:r w:rsidR="00296106">
        <w:t>review the newest abundance estimate for East Greenland narwhal</w:t>
      </w:r>
      <w:r>
        <w:t xml:space="preserve">; </w:t>
      </w:r>
    </w:p>
    <w:p w14:paraId="7A3EF826" w14:textId="77777777" w:rsidR="00095D75" w:rsidRDefault="00095D75" w:rsidP="003E2A33">
      <w:pPr>
        <w:ind w:left="851" w:hanging="284"/>
        <w:jc w:val="both"/>
      </w:pPr>
      <w:r>
        <w:t xml:space="preserve">• </w:t>
      </w:r>
      <w:r w:rsidR="00296106">
        <w:t xml:space="preserve">assess </w:t>
      </w:r>
      <w:r w:rsidR="00F77A4E">
        <w:t xml:space="preserve">the </w:t>
      </w:r>
      <w:r w:rsidR="00DA15B9">
        <w:t>impacts of</w:t>
      </w:r>
      <w:r w:rsidR="00296106">
        <w:t xml:space="preserve"> climate change </w:t>
      </w:r>
      <w:r w:rsidR="00DA15B9">
        <w:t>on</w:t>
      </w:r>
      <w:r w:rsidR="00296106">
        <w:t xml:space="preserve"> narwhal and beluga movement</w:t>
      </w:r>
      <w:r w:rsidR="00DA15B9">
        <w:t>s</w:t>
      </w:r>
      <w:r w:rsidR="00296106">
        <w:t>, distribution, population dynamics</w:t>
      </w:r>
      <w:r w:rsidR="00DA15B9">
        <w:t>, habitat</w:t>
      </w:r>
      <w:r w:rsidR="00296106">
        <w:t xml:space="preserve"> and </w:t>
      </w:r>
      <w:r w:rsidR="00F77A4E">
        <w:t xml:space="preserve">hunt </w:t>
      </w:r>
      <w:r w:rsidR="00296106">
        <w:t>methods</w:t>
      </w:r>
      <w:r w:rsidR="00E4285A">
        <w:t>, timing and location;</w:t>
      </w:r>
    </w:p>
    <w:p w14:paraId="5CC2B52D" w14:textId="1E1390E2" w:rsidR="00C008CB" w:rsidRDefault="00095D75" w:rsidP="003E2A33">
      <w:pPr>
        <w:ind w:left="851" w:hanging="284"/>
        <w:jc w:val="both"/>
      </w:pPr>
      <w:r>
        <w:t xml:space="preserve">• </w:t>
      </w:r>
      <w:r w:rsidR="00F77A4E">
        <w:t>revise</w:t>
      </w:r>
      <w:r w:rsidR="008C3BBE">
        <w:t xml:space="preserve"> advice</w:t>
      </w:r>
      <w:r w:rsidR="00296106">
        <w:t xml:space="preserve"> models to incorporate climate change impacts</w:t>
      </w:r>
      <w:r w:rsidR="00F77A4E">
        <w:t xml:space="preserve"> where information is availab</w:t>
      </w:r>
      <w:r w:rsidR="00E4285A">
        <w:t>le and identify additional information requirements.</w:t>
      </w:r>
    </w:p>
    <w:sectPr w:rsidR="00C008CB" w:rsidSect="005C6B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D801C" w14:textId="77777777" w:rsidR="00825DC5" w:rsidRDefault="00825DC5" w:rsidP="00095D75">
      <w:pPr>
        <w:spacing w:after="0" w:line="240" w:lineRule="auto"/>
      </w:pPr>
      <w:r>
        <w:separator/>
      </w:r>
    </w:p>
  </w:endnote>
  <w:endnote w:type="continuationSeparator" w:id="0">
    <w:p w14:paraId="60A2650C" w14:textId="77777777" w:rsidR="00825DC5" w:rsidRDefault="00825DC5" w:rsidP="00095D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D646D" w14:textId="77777777" w:rsidR="00825DC5" w:rsidRDefault="00825DC5" w:rsidP="00095D75">
      <w:pPr>
        <w:spacing w:after="0" w:line="240" w:lineRule="auto"/>
      </w:pPr>
      <w:r>
        <w:separator/>
      </w:r>
    </w:p>
  </w:footnote>
  <w:footnote w:type="continuationSeparator" w:id="0">
    <w:p w14:paraId="44DA0F29" w14:textId="77777777" w:rsidR="00825DC5" w:rsidRDefault="00825DC5" w:rsidP="00095D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5D75"/>
    <w:rsid w:val="00095D75"/>
    <w:rsid w:val="00140752"/>
    <w:rsid w:val="0027696B"/>
    <w:rsid w:val="00296106"/>
    <w:rsid w:val="00343D18"/>
    <w:rsid w:val="003C584D"/>
    <w:rsid w:val="003E2A33"/>
    <w:rsid w:val="00402D57"/>
    <w:rsid w:val="00426249"/>
    <w:rsid w:val="00510832"/>
    <w:rsid w:val="00537BFE"/>
    <w:rsid w:val="005C6B99"/>
    <w:rsid w:val="006D523C"/>
    <w:rsid w:val="007B3468"/>
    <w:rsid w:val="007D3450"/>
    <w:rsid w:val="00825DC5"/>
    <w:rsid w:val="008477E7"/>
    <w:rsid w:val="008C3BBE"/>
    <w:rsid w:val="00C008CB"/>
    <w:rsid w:val="00CA0569"/>
    <w:rsid w:val="00D5244E"/>
    <w:rsid w:val="00DA15B9"/>
    <w:rsid w:val="00E4285A"/>
    <w:rsid w:val="00E97981"/>
    <w:rsid w:val="00F77A4E"/>
    <w:rsid w:val="00FF4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3D1541"/>
  <w15:docId w15:val="{8A26DEFE-0239-4C12-A9F8-2CA98838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B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D75"/>
  </w:style>
  <w:style w:type="paragraph" w:styleId="Footer">
    <w:name w:val="footer"/>
    <w:basedOn w:val="Normal"/>
    <w:link w:val="FooterChar"/>
    <w:uiPriority w:val="99"/>
    <w:unhideWhenUsed/>
    <w:rsid w:val="00095D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D75"/>
  </w:style>
  <w:style w:type="paragraph" w:customStyle="1" w:styleId="CharChar2CharCharCharCharCharChar">
    <w:name w:val="Char Char2 Char Char Char Char Char Char"/>
    <w:basedOn w:val="Normal"/>
    <w:rsid w:val="00D5244E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07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07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2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Prewitt</dc:creator>
  <cp:lastModifiedBy>Fern Wickson</cp:lastModifiedBy>
  <cp:revision>4</cp:revision>
  <dcterms:created xsi:type="dcterms:W3CDTF">2020-09-23T08:19:00Z</dcterms:created>
  <dcterms:modified xsi:type="dcterms:W3CDTF">2020-09-23T14:59:00Z</dcterms:modified>
</cp:coreProperties>
</file>